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22" w:rsidRPr="00D911BE" w:rsidRDefault="009C3E4B" w:rsidP="00EC4894">
      <w:pPr>
        <w:jc w:val="center"/>
        <w:rPr>
          <w:b/>
        </w:rPr>
      </w:pPr>
      <w:r w:rsidRPr="00D911BE">
        <w:rPr>
          <w:b/>
        </w:rPr>
        <w:t xml:space="preserve">PROGRAMA DE </w:t>
      </w:r>
      <w:r w:rsidR="00250498" w:rsidRPr="00D911BE">
        <w:rPr>
          <w:b/>
        </w:rPr>
        <w:t>LOS CANDIDATOS</w:t>
      </w:r>
      <w:r w:rsidRPr="00D911BE">
        <w:rPr>
          <w:b/>
        </w:rPr>
        <w:t xml:space="preserve"> A LA JUNTA DE LA SEHA 2013</w:t>
      </w:r>
    </w:p>
    <w:p w:rsidR="00355622" w:rsidRDefault="00355622">
      <w:bookmarkStart w:id="0" w:name="_GoBack"/>
      <w:bookmarkEnd w:id="0"/>
    </w:p>
    <w:p w:rsidR="00853775" w:rsidRDefault="0074039B">
      <w:r>
        <w:t xml:space="preserve">Estimados socios: en la asamblea de Badajoz del pasado 8 de noviembre se autorizó a la </w:t>
      </w:r>
      <w:r w:rsidR="0005037C">
        <w:t>junta actual y a la próxima</w:t>
      </w:r>
      <w:r>
        <w:t xml:space="preserve"> a iniciar un periodo de reflexión</w:t>
      </w:r>
      <w:r w:rsidR="0005037C">
        <w:t xml:space="preserve"> y gestión compartida de la SEHA</w:t>
      </w:r>
      <w:r>
        <w:t xml:space="preserve"> junto a investigadores americanos y portugueses</w:t>
      </w:r>
      <w:r w:rsidR="0005037C">
        <w:t>.</w:t>
      </w:r>
      <w:r>
        <w:t xml:space="preserve"> </w:t>
      </w:r>
      <w:r w:rsidR="00931D05">
        <w:t>Lo que se pretende</w:t>
      </w:r>
      <w:r w:rsidR="0005037C">
        <w:t xml:space="preserve"> es </w:t>
      </w:r>
      <w:r>
        <w:t xml:space="preserve">integrar en </w:t>
      </w:r>
      <w:r w:rsidR="0005037C">
        <w:t>nuestra sociedad a</w:t>
      </w:r>
      <w:r>
        <w:t xml:space="preserve"> grupos de investigación que con esas procedencias vienen trabajando con </w:t>
      </w:r>
      <w:r w:rsidR="0005037C">
        <w:t>nosotros</w:t>
      </w:r>
      <w:r>
        <w:t xml:space="preserve"> o vienen participando habitualmente en nuestros congresos y en nuestra revista. El objetivo es que también se integren en la gestión de las diversas actividades desa</w:t>
      </w:r>
      <w:r w:rsidR="00D2563F">
        <w:t>rrolladas por la SEHA: r</w:t>
      </w:r>
      <w:r>
        <w:t>evista, congresos, seminarios, editorial, documentos de trabajo o página web. La propuesta que hizo la j</w:t>
      </w:r>
      <w:r w:rsidR="00D2563F">
        <w:t xml:space="preserve">unta actual a la asamblea es que, </w:t>
      </w:r>
      <w:r>
        <w:t xml:space="preserve">para lograr </w:t>
      </w:r>
      <w:r w:rsidR="00931D05">
        <w:t>ese resultado</w:t>
      </w:r>
      <w:r w:rsidR="00D2563F">
        <w:t>,</w:t>
      </w:r>
      <w:r>
        <w:t xml:space="preserve"> sería necesario redefinir los estatutos de la SEHA</w:t>
      </w:r>
      <w:r w:rsidR="00B81806">
        <w:t xml:space="preserve"> así como los hábitos de gestión de la sociedad</w:t>
      </w:r>
      <w:r w:rsidR="0005037C">
        <w:t xml:space="preserve"> desde la experiencia de una gestión compartida</w:t>
      </w:r>
      <w:r w:rsidR="00B81806">
        <w:t xml:space="preserve">. También se ha propuesto </w:t>
      </w:r>
      <w:r>
        <w:t xml:space="preserve">modificar </w:t>
      </w:r>
      <w:r w:rsidR="0005037C">
        <w:t>el</w:t>
      </w:r>
      <w:r>
        <w:t xml:space="preserve"> nombre</w:t>
      </w:r>
      <w:r w:rsidR="0005037C">
        <w:t xml:space="preserve"> actual de la SEHA</w:t>
      </w:r>
      <w:r>
        <w:t xml:space="preserve"> para que todos los posibles integrantes se sie</w:t>
      </w:r>
      <w:r w:rsidR="003E6D2B">
        <w:t>ntan có</w:t>
      </w:r>
      <w:r>
        <w:t>modos</w:t>
      </w:r>
      <w:r w:rsidR="00A70D43">
        <w:t xml:space="preserve"> en ella</w:t>
      </w:r>
      <w:r>
        <w:t xml:space="preserve"> (quizá Sociedad de Estudios de Historia Agraria</w:t>
      </w:r>
      <w:r w:rsidR="003E6D2B">
        <w:t>, SEHA</w:t>
      </w:r>
      <w:r>
        <w:t>)</w:t>
      </w:r>
      <w:r w:rsidR="00B961D1">
        <w:t>.</w:t>
      </w:r>
    </w:p>
    <w:p w:rsidR="005E086B" w:rsidRDefault="00B961D1">
      <w:r>
        <w:t xml:space="preserve">Pero todo esto requiere reflexionar con </w:t>
      </w:r>
      <w:r w:rsidR="003E6D2B">
        <w:t>sosiego</w:t>
      </w:r>
      <w:r>
        <w:t xml:space="preserve"> viendo cuales son las necesidades y los objetivos de los distintos grupos de investigación</w:t>
      </w:r>
      <w:r w:rsidR="003E6D2B">
        <w:t>, así como los pros y los contras de las reformas que se propongan</w:t>
      </w:r>
      <w:r>
        <w:t>.</w:t>
      </w:r>
      <w:r w:rsidR="003E6D2B">
        <w:t xml:space="preserve"> Por eso</w:t>
      </w:r>
      <w:r w:rsidR="00D2563F">
        <w:t>,</w:t>
      </w:r>
      <w:r w:rsidR="003E6D2B">
        <w:t xml:space="preserve"> la asamblea de Badajoz propuso que el nuevo proyecto de estatutos</w:t>
      </w:r>
      <w:r w:rsidR="00B81806">
        <w:t xml:space="preserve"> y los nuevos criterios de gestión</w:t>
      </w:r>
      <w:r w:rsidR="003E6D2B">
        <w:t xml:space="preserve"> se presentase</w:t>
      </w:r>
      <w:r w:rsidR="00B81806">
        <w:t>n</w:t>
      </w:r>
      <w:r w:rsidR="003E6D2B">
        <w:t xml:space="preserve"> a la asamblea que se celebrará en el congreso del 2016 en Lisboa. </w:t>
      </w:r>
      <w:r>
        <w:t xml:space="preserve"> </w:t>
      </w:r>
      <w:r w:rsidR="003E6D2B">
        <w:t>L</w:t>
      </w:r>
      <w:r>
        <w:t xml:space="preserve">os candidatos que ahora nos presentamos asumimos ese mandato y nos comprometemos a llevar </w:t>
      </w:r>
      <w:r w:rsidR="003E6D2B">
        <w:t>a</w:t>
      </w:r>
      <w:r>
        <w:t xml:space="preserve"> Lisboa </w:t>
      </w:r>
      <w:r w:rsidR="003E6D2B">
        <w:t xml:space="preserve">en </w:t>
      </w:r>
      <w:r>
        <w:t>2016 un nuevo proyect</w:t>
      </w:r>
      <w:r w:rsidR="003E6D2B">
        <w:t>o de estatutos ac</w:t>
      </w:r>
      <w:r>
        <w:t xml:space="preserve">ordado con un grupo de investigadores </w:t>
      </w:r>
      <w:r w:rsidR="003E6D2B">
        <w:t>a</w:t>
      </w:r>
      <w:r w:rsidR="00D2563F">
        <w:t xml:space="preserve"> los que la junta actual</w:t>
      </w:r>
      <w:r w:rsidR="008F42DD">
        <w:t>, con la autorización de la asamblea,</w:t>
      </w:r>
      <w:r w:rsidR="00D2563F">
        <w:t xml:space="preserve"> </w:t>
      </w:r>
      <w:r w:rsidR="003E6D2B">
        <w:t xml:space="preserve">ha invitado a participar </w:t>
      </w:r>
      <w:r>
        <w:t>en las reuniones de la</w:t>
      </w:r>
      <w:r w:rsidR="003E6D2B">
        <w:t xml:space="preserve"> nueva</w:t>
      </w:r>
      <w:r>
        <w:t xml:space="preserve"> junta. </w:t>
      </w:r>
      <w:r w:rsidR="00D2563F">
        <w:t xml:space="preserve">Con ellos iniciaremos también la experiencia de una gestión conjunta de la SEHA. </w:t>
      </w:r>
      <w:r>
        <w:t>En concreto se trata de</w:t>
      </w:r>
      <w:r w:rsidR="00A33F53" w:rsidRPr="00A33F53">
        <w:t xml:space="preserve"> </w:t>
      </w:r>
      <w:proofErr w:type="spellStart"/>
      <w:r w:rsidR="004A4E06">
        <w:t>Angelo</w:t>
      </w:r>
      <w:proofErr w:type="spellEnd"/>
      <w:r w:rsidR="004A4E06">
        <w:t xml:space="preserve"> Alves Carrara</w:t>
      </w:r>
      <w:r w:rsidR="00B46218">
        <w:t xml:space="preserve"> (</w:t>
      </w:r>
      <w:proofErr w:type="spellStart"/>
      <w:r w:rsidR="00B46218">
        <w:t>Universidade</w:t>
      </w:r>
      <w:proofErr w:type="spellEnd"/>
      <w:r w:rsidR="00B46218">
        <w:t xml:space="preserve"> Federal de </w:t>
      </w:r>
      <w:proofErr w:type="spellStart"/>
      <w:r w:rsidR="004A4E06">
        <w:t>Juiz</w:t>
      </w:r>
      <w:proofErr w:type="spellEnd"/>
      <w:r w:rsidR="004A4E06">
        <w:t xml:space="preserve"> de </w:t>
      </w:r>
      <w:proofErr w:type="spellStart"/>
      <w:r w:rsidR="004A4E06">
        <w:t>Fora</w:t>
      </w:r>
      <w:proofErr w:type="spellEnd"/>
      <w:r w:rsidR="00A33F53">
        <w:t xml:space="preserve">), </w:t>
      </w:r>
      <w:r>
        <w:t xml:space="preserve">Jorge </w:t>
      </w:r>
      <w:proofErr w:type="spellStart"/>
      <w:r>
        <w:t>Gelman</w:t>
      </w:r>
      <w:proofErr w:type="spellEnd"/>
      <w:r>
        <w:t xml:space="preserve"> </w:t>
      </w:r>
      <w:r w:rsidR="00A33F53">
        <w:t>(Universidad de Buenos Aires) y</w:t>
      </w:r>
      <w:r>
        <w:t xml:space="preserve"> Alejandro </w:t>
      </w:r>
      <w:proofErr w:type="spellStart"/>
      <w:r>
        <w:t>Tortolero</w:t>
      </w:r>
      <w:proofErr w:type="spellEnd"/>
      <w:r>
        <w:t xml:space="preserve"> (Universidad Autónoma Metropolitana de México)</w:t>
      </w:r>
      <w:r w:rsidR="00A33F53">
        <w:t>.</w:t>
      </w:r>
      <w:r w:rsidR="00B50F75">
        <w:t xml:space="preserve"> </w:t>
      </w:r>
      <w:r w:rsidR="00B81806">
        <w:t>Además</w:t>
      </w:r>
      <w:r w:rsidR="009C3E4B">
        <w:t>,</w:t>
      </w:r>
      <w:r w:rsidR="00B81806">
        <w:t xml:space="preserve"> </w:t>
      </w:r>
      <w:r w:rsidR="009C3E4B">
        <w:t>cuando nos constituyamos como</w:t>
      </w:r>
      <w:r w:rsidR="00B81806">
        <w:t xml:space="preserve"> nueva junta</w:t>
      </w:r>
      <w:r w:rsidR="00D2563F">
        <w:t>,</w:t>
      </w:r>
      <w:r w:rsidR="00B81806">
        <w:t xml:space="preserve"> </w:t>
      </w:r>
      <w:r w:rsidR="00D2563F">
        <w:t>nos comprometemos a</w:t>
      </w:r>
      <w:r w:rsidR="00B81806">
        <w:t xml:space="preserve"> invitar también a la reflexión sobre estos cambios a un grupo de adicional de investigadores españoles miembros de la SEHA</w:t>
      </w:r>
      <w:r w:rsidR="003304BB">
        <w:t>,</w:t>
      </w:r>
      <w:r w:rsidR="00954B62">
        <w:t xml:space="preserve"> </w:t>
      </w:r>
      <w:r w:rsidR="003304BB">
        <w:t>co</w:t>
      </w:r>
      <w:r w:rsidR="00954B62">
        <w:t>n</w:t>
      </w:r>
      <w:r w:rsidR="003304BB">
        <w:t xml:space="preserve"> su presencia pretendemos lograr</w:t>
      </w:r>
      <w:r w:rsidR="00B81806">
        <w:t xml:space="preserve"> una mayor representatividad y un amplio consenso en las propuestas que llevemos a la asamblea de Lisboa</w:t>
      </w:r>
      <w:r w:rsidR="005E086B">
        <w:t>.</w:t>
      </w:r>
    </w:p>
    <w:p w:rsidR="000A0810" w:rsidRDefault="000A0810">
      <w:r>
        <w:t xml:space="preserve">Ateniéndonos al artículo 32 de los estatutos de la SEHA </w:t>
      </w:r>
      <w:r w:rsidR="002F6906">
        <w:t>que se reproduce a continuación,</w:t>
      </w:r>
    </w:p>
    <w:p w:rsidR="002F6906" w:rsidRPr="002F6906" w:rsidRDefault="002F6906">
      <w:pPr>
        <w:rPr>
          <w:rFonts w:ascii="Verdana" w:hAnsi="Verdana"/>
          <w:color w:val="1F5630"/>
          <w:sz w:val="17"/>
          <w:szCs w:val="17"/>
          <w:shd w:val="clear" w:color="auto" w:fill="EFF3EB"/>
        </w:rPr>
      </w:pPr>
      <w:r>
        <w:rPr>
          <w:rStyle w:val="general2remarcado"/>
          <w:rFonts w:ascii="Arial" w:hAnsi="Arial" w:cs="Arial"/>
          <w:b/>
          <w:bCs/>
          <w:color w:val="1F5630"/>
          <w:sz w:val="18"/>
          <w:szCs w:val="18"/>
          <w:shd w:val="clear" w:color="auto" w:fill="EFF3EB"/>
        </w:rPr>
        <w:t>Artículo 32º. Modificación de los estatutos</w:t>
      </w:r>
      <w:r>
        <w:rPr>
          <w:color w:val="000000"/>
          <w:sz w:val="27"/>
          <w:szCs w:val="27"/>
        </w:rPr>
        <w:br/>
      </w:r>
      <w:r>
        <w:rPr>
          <w:rStyle w:val="general2"/>
          <w:rFonts w:ascii="Verdana" w:hAnsi="Verdana"/>
          <w:color w:val="1F5630"/>
          <w:sz w:val="17"/>
          <w:szCs w:val="17"/>
          <w:shd w:val="clear" w:color="auto" w:fill="EFF3EB"/>
        </w:rPr>
        <w:t>La modificación de estos estatutos deberá hacerse por decisión de una Asamblea General convocada específicamente a tal objeto.</w:t>
      </w:r>
    </w:p>
    <w:p w:rsidR="002F6906" w:rsidRPr="002F6906" w:rsidRDefault="002F6906" w:rsidP="002F6906">
      <w:proofErr w:type="gramStart"/>
      <w:r w:rsidRPr="002F6906">
        <w:t>la</w:t>
      </w:r>
      <w:proofErr w:type="gramEnd"/>
      <w:r w:rsidRPr="002F6906">
        <w:t xml:space="preserve"> asamblea que se convoque en Lisboa tendrá como principal objetivo discutir y en su caso aprobar el proyecto de nuevo estatuto elaborado por la nueva junta y los investigadores </w:t>
      </w:r>
      <w:r w:rsidR="002F5D81">
        <w:t>invitados</w:t>
      </w:r>
      <w:r w:rsidRPr="002F6906">
        <w:t xml:space="preserve"> </w:t>
      </w:r>
      <w:r w:rsidR="009C3FAF">
        <w:t xml:space="preserve">que la </w:t>
      </w:r>
      <w:r w:rsidR="00A70D43">
        <w:t>completen</w:t>
      </w:r>
      <w:r w:rsidR="009C3FAF">
        <w:t>. Tanto en la asamblea de 2014 como en la de</w:t>
      </w:r>
      <w:r w:rsidRPr="002F6906">
        <w:t xml:space="preserve"> 2015 se dará cuenta del estado de la cuestión sobre este asunto y se abrirá en ellas un espacio para </w:t>
      </w:r>
      <w:r w:rsidR="00A70D43">
        <w:t xml:space="preserve">incorporar </w:t>
      </w:r>
      <w:r w:rsidRPr="002F6906">
        <w:t xml:space="preserve">propuestas de los demás miembros de la </w:t>
      </w:r>
      <w:r w:rsidR="00A70D43">
        <w:t>SEHA</w:t>
      </w:r>
      <w:r w:rsidRPr="002F6906">
        <w:t>. El nuevo proyecto de estatutos</w:t>
      </w:r>
      <w:r w:rsidR="00B81806">
        <w:t xml:space="preserve"> y los nuevos criterios de gestión</w:t>
      </w:r>
      <w:r w:rsidRPr="002F6906">
        <w:t xml:space="preserve"> se presentará</w:t>
      </w:r>
      <w:r w:rsidR="00A70D43">
        <w:t>n</w:t>
      </w:r>
      <w:r w:rsidRPr="002F6906">
        <w:t xml:space="preserve"> a su vez con suficiente antelación como para que los socios puedan presentar enmiendas antes de su discusión en Lisboa. </w:t>
      </w:r>
    </w:p>
    <w:p w:rsidR="002F6906" w:rsidRDefault="002F6906" w:rsidP="002F6906">
      <w:r w:rsidRPr="002F6906">
        <w:lastRenderedPageBreak/>
        <w:t>El objetivo final es crear un contexto que facilite y potencie la relación entre grupos de investigación que</w:t>
      </w:r>
      <w:r w:rsidR="009C3FAF">
        <w:t>,</w:t>
      </w:r>
      <w:r w:rsidRPr="002F6906">
        <w:t xml:space="preserve"> con independencia del país de procedencia</w:t>
      </w:r>
      <w:r w:rsidR="009C3FAF">
        <w:t>,</w:t>
      </w:r>
      <w:r w:rsidRPr="002F6906">
        <w:t xml:space="preserve"> estén especializados en los distintos aspectos de la historia agraria. Lo que se propone en muy similar a lo que se hizo cuando se constituyó la SEHA. Investigadores y grupos de investigación que veníamos cooperando con continuidad decidimos dotarnos de una mínima estructura organizativa que nos permitiera dar continuidad y estabilidad a nuestra relación. Ahora nos enfrentamos a la necesidad de repensar lo que allí se hizo </w:t>
      </w:r>
      <w:r w:rsidR="00B50F75">
        <w:t>para así facilitar la colaboración con grupos de investigación de otros países</w:t>
      </w:r>
      <w:r w:rsidRPr="002F6906">
        <w:t>. Esperamos que esta decisión sea tan fructífera como lo fue en su momento la constitución del Seminario de Historia Agraria, ahora Sociedad Española de Historia Agraria y quizá más adelante Sociedad de Estudios de Historia Agraria.</w:t>
      </w:r>
    </w:p>
    <w:p w:rsidR="00EC4894" w:rsidRDefault="00355622" w:rsidP="002F6906">
      <w:r>
        <w:t>Tras la aprobación de los nuevos estatutos los candidatos</w:t>
      </w:r>
      <w:r w:rsidR="009C3FAF">
        <w:t xml:space="preserve"> que en las elecciones de </w:t>
      </w:r>
      <w:r w:rsidR="00EC4894">
        <w:t xml:space="preserve">2013 resultemos elegidos nos comprometemos a dimitir para que se elija, ateniéndonos a lo que se indique en los nuevos estatutos, una nueva junta y un nuevo equipo directivo de la sociedad. </w:t>
      </w:r>
    </w:p>
    <w:p w:rsidR="001315BA" w:rsidRDefault="001315BA" w:rsidP="002F6906">
      <w:r>
        <w:t>Mientras tanto, durante estos dos años y medio</w:t>
      </w:r>
      <w:r w:rsidR="00FD09FD">
        <w:t>,</w:t>
      </w:r>
      <w:r>
        <w:t xml:space="preserve"> y como es evidente</w:t>
      </w:r>
      <w:r w:rsidR="00FD09FD">
        <w:t>,</w:t>
      </w:r>
      <w:r>
        <w:t xml:space="preserve"> la nueva junta se compromete a impulsar</w:t>
      </w:r>
      <w:r w:rsidR="00A70D43">
        <w:t>, en colaboración con los investigadores invitados,</w:t>
      </w:r>
      <w:r>
        <w:t xml:space="preserve"> las actividades habituales de la SEHA a las que en el año 2015 se añade el compromiso adquirido con la </w:t>
      </w:r>
      <w:proofErr w:type="spellStart"/>
      <w:r>
        <w:t>Universitar</w:t>
      </w:r>
      <w:proofErr w:type="spellEnd"/>
      <w:r>
        <w:t xml:space="preserve"> de Girona de apoyarla económica y organizativamente en la puesta en marcha de la </w:t>
      </w:r>
      <w:r w:rsidRPr="001315BA">
        <w:rPr>
          <w:i/>
        </w:rPr>
        <w:t xml:space="preserve">Rural </w:t>
      </w:r>
      <w:proofErr w:type="spellStart"/>
      <w:r w:rsidRPr="001315BA">
        <w:rPr>
          <w:i/>
        </w:rPr>
        <w:t>History</w:t>
      </w:r>
      <w:proofErr w:type="spellEnd"/>
      <w:r w:rsidRPr="001315BA">
        <w:rPr>
          <w:i/>
        </w:rPr>
        <w:t xml:space="preserve"> 2015</w:t>
      </w:r>
      <w:r>
        <w:t xml:space="preserve">, tercera conferencia de la </w:t>
      </w:r>
      <w:proofErr w:type="spellStart"/>
      <w:r w:rsidRPr="001315BA">
        <w:rPr>
          <w:i/>
        </w:rPr>
        <w:t>European</w:t>
      </w:r>
      <w:proofErr w:type="spellEnd"/>
      <w:r w:rsidRPr="001315BA">
        <w:rPr>
          <w:i/>
        </w:rPr>
        <w:t xml:space="preserve"> Rural </w:t>
      </w:r>
      <w:proofErr w:type="spellStart"/>
      <w:r w:rsidRPr="001315BA">
        <w:rPr>
          <w:i/>
        </w:rPr>
        <w:t>History</w:t>
      </w:r>
      <w:proofErr w:type="spellEnd"/>
      <w:r w:rsidRPr="001315BA">
        <w:rPr>
          <w:i/>
        </w:rPr>
        <w:t xml:space="preserve"> </w:t>
      </w:r>
      <w:proofErr w:type="spellStart"/>
      <w:r w:rsidRPr="001315BA">
        <w:rPr>
          <w:i/>
        </w:rPr>
        <w:t>Organisation</w:t>
      </w:r>
      <w:proofErr w:type="spellEnd"/>
      <w:r>
        <w:t xml:space="preserve"> (EURHO). </w:t>
      </w:r>
      <w:r w:rsidR="005E086B">
        <w:t xml:space="preserve"> Pretendemos además</w:t>
      </w:r>
      <w:r w:rsidR="00C66907">
        <w:t xml:space="preserve"> lograr una creciente participación de los previsibles nuevos socios americanos de la SEHA en todas las actividades de la sociedad, incluida la participación en la </w:t>
      </w:r>
      <w:r w:rsidR="00C66907" w:rsidRPr="00C66907">
        <w:rPr>
          <w:i/>
        </w:rPr>
        <w:t xml:space="preserve">Rural </w:t>
      </w:r>
      <w:proofErr w:type="spellStart"/>
      <w:r w:rsidR="00C66907" w:rsidRPr="00C66907">
        <w:rPr>
          <w:i/>
        </w:rPr>
        <w:t>History</w:t>
      </w:r>
      <w:proofErr w:type="spellEnd"/>
      <w:r w:rsidR="00C66907" w:rsidRPr="00C66907">
        <w:rPr>
          <w:i/>
        </w:rPr>
        <w:t xml:space="preserve"> 2015</w:t>
      </w:r>
      <w:r w:rsidR="00C66907">
        <w:t xml:space="preserve">. También es para nosotros una prioridad </w:t>
      </w:r>
      <w:r w:rsidR="005E086B">
        <w:t xml:space="preserve">lograr una mayor participación de </w:t>
      </w:r>
      <w:r w:rsidR="00C66907">
        <w:t xml:space="preserve">los </w:t>
      </w:r>
      <w:r w:rsidR="005E086B">
        <w:t>investigadores</w:t>
      </w:r>
      <w:r w:rsidR="00C66907">
        <w:t xml:space="preserve"> jóvenes</w:t>
      </w:r>
      <w:r w:rsidR="005E086B">
        <w:t xml:space="preserve"> en las distintas actividades</w:t>
      </w:r>
      <w:r w:rsidR="00931D05">
        <w:t>,</w:t>
      </w:r>
      <w:r w:rsidR="005E086B">
        <w:t xml:space="preserve"> y principalmente en los seminarios anuales, congresos</w:t>
      </w:r>
      <w:r w:rsidR="00BA034A">
        <w:t>, revista</w:t>
      </w:r>
      <w:r w:rsidR="005E086B">
        <w:t xml:space="preserve"> y documentos de trabajo.  </w:t>
      </w:r>
      <w:r w:rsidR="005B613A">
        <w:t>Por supuesto creemos de vital importancia sostener e impulsar el fluido intercambio de experiencias y el debate abierto que siempre hemos querido que fuese el objetivo principal de nuestra sociedad.</w:t>
      </w:r>
    </w:p>
    <w:p w:rsidR="002F6906" w:rsidRPr="002F6906" w:rsidRDefault="002F6906" w:rsidP="002F6906">
      <w:r w:rsidRPr="002F6906">
        <w:t>Un cordial saludo para todos,</w:t>
      </w:r>
    </w:p>
    <w:p w:rsidR="002F6906" w:rsidRPr="002F6906" w:rsidRDefault="002F6906" w:rsidP="002F6906">
      <w:r w:rsidRPr="002F6906">
        <w:t>Candidatos a la junta de la SEHA</w:t>
      </w:r>
      <w:r w:rsidR="005E086B">
        <w:t xml:space="preserve"> 2013</w:t>
      </w:r>
      <w:r w:rsidRPr="002F6906">
        <w:t xml:space="preserve">  </w:t>
      </w:r>
    </w:p>
    <w:p w:rsidR="002F6906" w:rsidRDefault="002F6906"/>
    <w:sectPr w:rsidR="002F6906" w:rsidSect="00853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9B"/>
    <w:rsid w:val="0005037C"/>
    <w:rsid w:val="0006447D"/>
    <w:rsid w:val="000A0810"/>
    <w:rsid w:val="001315BA"/>
    <w:rsid w:val="001B3018"/>
    <w:rsid w:val="00206A69"/>
    <w:rsid w:val="002353B2"/>
    <w:rsid w:val="00250498"/>
    <w:rsid w:val="00254A91"/>
    <w:rsid w:val="002F5D81"/>
    <w:rsid w:val="002F6906"/>
    <w:rsid w:val="003304BB"/>
    <w:rsid w:val="00355622"/>
    <w:rsid w:val="003E6D2B"/>
    <w:rsid w:val="003F7926"/>
    <w:rsid w:val="004A4E06"/>
    <w:rsid w:val="005B613A"/>
    <w:rsid w:val="005E086B"/>
    <w:rsid w:val="0074039B"/>
    <w:rsid w:val="007E2E6F"/>
    <w:rsid w:val="00853775"/>
    <w:rsid w:val="008F2FBA"/>
    <w:rsid w:val="008F42DD"/>
    <w:rsid w:val="00931D05"/>
    <w:rsid w:val="00954B62"/>
    <w:rsid w:val="009C3E4B"/>
    <w:rsid w:val="009C3FAF"/>
    <w:rsid w:val="00A33F53"/>
    <w:rsid w:val="00A70D43"/>
    <w:rsid w:val="00AE2D79"/>
    <w:rsid w:val="00B46218"/>
    <w:rsid w:val="00B50F75"/>
    <w:rsid w:val="00B81806"/>
    <w:rsid w:val="00B961D1"/>
    <w:rsid w:val="00BA034A"/>
    <w:rsid w:val="00C66907"/>
    <w:rsid w:val="00C750FA"/>
    <w:rsid w:val="00D01758"/>
    <w:rsid w:val="00D2563F"/>
    <w:rsid w:val="00D911BE"/>
    <w:rsid w:val="00DB761C"/>
    <w:rsid w:val="00E57C29"/>
    <w:rsid w:val="00EC4894"/>
    <w:rsid w:val="00FD09FD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eneral2remarcado">
    <w:name w:val="general2remarcado"/>
    <w:basedOn w:val="Fuentedeprrafopredeter"/>
    <w:rsid w:val="000A0810"/>
  </w:style>
  <w:style w:type="character" w:customStyle="1" w:styleId="general2">
    <w:name w:val="general2"/>
    <w:basedOn w:val="Fuentedeprrafopredeter"/>
    <w:rsid w:val="000A0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eneral2remarcado">
    <w:name w:val="general2remarcado"/>
    <w:basedOn w:val="Fuentedeprrafopredeter"/>
    <w:rsid w:val="000A0810"/>
  </w:style>
  <w:style w:type="character" w:customStyle="1" w:styleId="general2">
    <w:name w:val="general2"/>
    <w:basedOn w:val="Fuentedeprrafopredeter"/>
    <w:rsid w:val="000A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4730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DOMINGO</dc:creator>
  <cp:lastModifiedBy> </cp:lastModifiedBy>
  <cp:revision>2</cp:revision>
  <cp:lastPrinted>2013-11-20T15:58:00Z</cp:lastPrinted>
  <dcterms:created xsi:type="dcterms:W3CDTF">2013-11-20T16:15:00Z</dcterms:created>
  <dcterms:modified xsi:type="dcterms:W3CDTF">2013-11-20T16:15:00Z</dcterms:modified>
</cp:coreProperties>
</file>